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6162" w14:textId="77777777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  <w:r w:rsidRPr="002B6959">
        <w:rPr>
          <w:rFonts w:ascii="Arial" w:hAnsi="Arial" w:cs="Arial"/>
        </w:rPr>
        <w:t>РОССИЙСКАЯ   ФЕДЕРАЦИЯ</w:t>
      </w:r>
    </w:p>
    <w:p w14:paraId="410D9DFB" w14:textId="77777777" w:rsidR="00A54096" w:rsidRPr="002B6959" w:rsidRDefault="00A54096" w:rsidP="00A54096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 w:rsidRPr="002B6959">
        <w:rPr>
          <w:rFonts w:ascii="Arial" w:hAnsi="Arial" w:cs="Arial"/>
        </w:rPr>
        <w:t>ОРЛОВСКАЯ  ОБЛАСТЬ</w:t>
      </w:r>
    </w:p>
    <w:p w14:paraId="4272748F" w14:textId="77777777" w:rsidR="00A54096" w:rsidRPr="002B6959" w:rsidRDefault="00A54096" w:rsidP="00A54096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 w:rsidRPr="002B6959">
        <w:rPr>
          <w:rFonts w:ascii="Arial" w:hAnsi="Arial" w:cs="Arial"/>
        </w:rPr>
        <w:t>ЗНАМЕНСКИЙ  РАЙОН</w:t>
      </w:r>
    </w:p>
    <w:p w14:paraId="3BEE6BA4" w14:textId="77777777" w:rsidR="00A54096" w:rsidRPr="002B6959" w:rsidRDefault="00A54096" w:rsidP="00A54096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 w:rsidRPr="002B6959">
        <w:rPr>
          <w:rFonts w:ascii="Arial" w:hAnsi="Arial" w:cs="Arial"/>
        </w:rPr>
        <w:t>АДМИНИСТРАЦИЯ ГЛОТОВСКОГО  СЕЛЬСКОГО ПОСЕЛЕНИЯ</w:t>
      </w:r>
    </w:p>
    <w:p w14:paraId="44A43650" w14:textId="77777777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</w:p>
    <w:p w14:paraId="6AC47CB1" w14:textId="77777777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</w:p>
    <w:p w14:paraId="0EF08625" w14:textId="2E12C270" w:rsidR="00A54096" w:rsidRPr="002B6959" w:rsidRDefault="00A54096" w:rsidP="00A54096">
      <w:pPr>
        <w:tabs>
          <w:tab w:val="left" w:pos="4500"/>
        </w:tabs>
        <w:jc w:val="center"/>
        <w:outlineLvl w:val="0"/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П О С Т А Н О В Л Е Н И Е </w:t>
      </w:r>
      <w:r w:rsidR="00306173">
        <w:rPr>
          <w:rFonts w:ascii="Arial" w:hAnsi="Arial" w:cs="Arial"/>
        </w:rPr>
        <w:t>проект</w:t>
      </w:r>
    </w:p>
    <w:p w14:paraId="3C56E5E0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6CBD9132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3F782EAA" w14:textId="1DAF766C" w:rsidR="00A54096" w:rsidRPr="002B6959" w:rsidRDefault="00A54096" w:rsidP="00A54096">
      <w:pPr>
        <w:pStyle w:val="3"/>
        <w:tabs>
          <w:tab w:val="left" w:pos="4500"/>
        </w:tabs>
        <w:spacing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 «</w:t>
      </w:r>
      <w:r w:rsidR="00306173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306173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  2023 </w:t>
      </w:r>
      <w:r w:rsidRPr="002B6959">
        <w:rPr>
          <w:rFonts w:ascii="Arial" w:hAnsi="Arial" w:cs="Arial"/>
          <w:b w:val="0"/>
          <w:sz w:val="24"/>
          <w:szCs w:val="24"/>
        </w:rPr>
        <w:t xml:space="preserve">года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№ </w:t>
      </w:r>
    </w:p>
    <w:p w14:paraId="00A30136" w14:textId="0E97CBB9" w:rsidR="00A54096" w:rsidRPr="002B6959" w:rsidRDefault="00A54096" w:rsidP="00A54096">
      <w:pPr>
        <w:tabs>
          <w:tab w:val="left" w:pos="4500"/>
          <w:tab w:val="left" w:pos="4860"/>
        </w:tabs>
        <w:ind w:right="4495"/>
        <w:jc w:val="both"/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Об утверждении плана мероприятий по противодействию коррупции  на территории </w:t>
      </w:r>
      <w:proofErr w:type="spellStart"/>
      <w:r w:rsidRPr="002B6959">
        <w:rPr>
          <w:rFonts w:ascii="Arial" w:hAnsi="Arial" w:cs="Arial"/>
        </w:rPr>
        <w:t>Глотовс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сельского поселения на 2023</w:t>
      </w:r>
      <w:r w:rsidRPr="002B6959">
        <w:rPr>
          <w:rFonts w:ascii="Arial" w:hAnsi="Arial" w:cs="Arial"/>
        </w:rPr>
        <w:t xml:space="preserve"> год</w:t>
      </w:r>
    </w:p>
    <w:p w14:paraId="087212BE" w14:textId="77777777" w:rsidR="00A54096" w:rsidRPr="002B6959" w:rsidRDefault="00A54096" w:rsidP="00A54096">
      <w:pPr>
        <w:tabs>
          <w:tab w:val="left" w:pos="4500"/>
        </w:tabs>
        <w:ind w:firstLine="709"/>
        <w:jc w:val="center"/>
        <w:rPr>
          <w:rFonts w:ascii="Arial" w:hAnsi="Arial" w:cs="Arial"/>
        </w:rPr>
      </w:pPr>
    </w:p>
    <w:p w14:paraId="1B45B741" w14:textId="77777777" w:rsidR="00A54096" w:rsidRDefault="00A54096" w:rsidP="00A54096">
      <w:pPr>
        <w:shd w:val="clear" w:color="auto" w:fill="FFFFFF"/>
        <w:tabs>
          <w:tab w:val="left" w:pos="4500"/>
        </w:tabs>
        <w:jc w:val="both"/>
        <w:rPr>
          <w:rFonts w:ascii="Arial" w:hAnsi="Arial" w:cs="Arial"/>
        </w:rPr>
      </w:pPr>
    </w:p>
    <w:p w14:paraId="5C93E861" w14:textId="77777777" w:rsidR="00A54096" w:rsidRPr="002B6959" w:rsidRDefault="00A54096" w:rsidP="00A54096">
      <w:pPr>
        <w:shd w:val="clear" w:color="auto" w:fill="FFFFFF"/>
        <w:tabs>
          <w:tab w:val="left" w:pos="4500"/>
        </w:tabs>
        <w:ind w:firstLine="709"/>
        <w:jc w:val="both"/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Во исполнение Федерального закона от 25 декабря 2008 года N 273-ФЗ "О противодействии коррупции", Закона Орловской области от 10 апреля 2009 года N893-ОЗ "О противодействии коррупции в Орловской области", </w:t>
      </w:r>
      <w:r w:rsidRPr="002B6959">
        <w:rPr>
          <w:rFonts w:ascii="Arial" w:hAnsi="Arial" w:cs="Arial"/>
          <w:color w:val="000000"/>
        </w:rPr>
        <w:t>(в ред. Законов</w:t>
      </w:r>
      <w:r w:rsidRPr="002B6959">
        <w:rPr>
          <w:rFonts w:ascii="yandex-sans" w:hAnsi="yandex-sans"/>
          <w:color w:val="000000"/>
        </w:rPr>
        <w:t xml:space="preserve"> </w:t>
      </w:r>
      <w:r w:rsidRPr="002B6959">
        <w:rPr>
          <w:rFonts w:ascii="Arial" w:hAnsi="Arial" w:cs="Arial"/>
          <w:color w:val="000000"/>
        </w:rPr>
        <w:t>Орловской области от 28.08.2009 N 956-ОЗ, от 11.11.2009 N 991-ОЗ,</w:t>
      </w:r>
      <w:r>
        <w:rPr>
          <w:rFonts w:ascii="Arial" w:hAnsi="Arial" w:cs="Arial"/>
          <w:color w:val="000000"/>
        </w:rPr>
        <w:t xml:space="preserve"> </w:t>
      </w:r>
      <w:r w:rsidRPr="002B6959">
        <w:rPr>
          <w:rFonts w:ascii="Arial" w:hAnsi="Arial" w:cs="Arial"/>
          <w:color w:val="000000"/>
        </w:rPr>
        <w:t xml:space="preserve">от 30.06.2010 N 1081-ОЗ), </w:t>
      </w:r>
      <w:r w:rsidRPr="002B6959">
        <w:rPr>
          <w:rFonts w:ascii="Arial" w:hAnsi="Arial" w:cs="Arial"/>
        </w:rPr>
        <w:t xml:space="preserve">с целью устранения условий, способствующих совершению коррупционных правонарушений, </w:t>
      </w:r>
      <w:r w:rsidRPr="002B6959">
        <w:rPr>
          <w:rFonts w:ascii="Arial" w:hAnsi="Arial" w:cs="Arial"/>
          <w:color w:val="000000"/>
        </w:rPr>
        <w:t xml:space="preserve"> </w:t>
      </w:r>
      <w:r w:rsidRPr="002B6959">
        <w:rPr>
          <w:rFonts w:ascii="Arial" w:hAnsi="Arial" w:cs="Arial"/>
        </w:rPr>
        <w:t xml:space="preserve">администрация </w:t>
      </w:r>
      <w:proofErr w:type="spellStart"/>
      <w:r w:rsidRPr="002B6959">
        <w:rPr>
          <w:rFonts w:ascii="Arial" w:hAnsi="Arial" w:cs="Arial"/>
        </w:rPr>
        <w:t>Глотовского</w:t>
      </w:r>
      <w:proofErr w:type="spellEnd"/>
      <w:r w:rsidRPr="002B6959">
        <w:rPr>
          <w:rFonts w:ascii="Arial" w:hAnsi="Arial" w:cs="Arial"/>
        </w:rPr>
        <w:t xml:space="preserve">  сельского поселения     </w:t>
      </w:r>
    </w:p>
    <w:p w14:paraId="3146B66E" w14:textId="77777777" w:rsidR="00A54096" w:rsidRPr="002B6959" w:rsidRDefault="00A54096" w:rsidP="00A54096">
      <w:pPr>
        <w:shd w:val="clear" w:color="auto" w:fill="FFFFFF"/>
        <w:tabs>
          <w:tab w:val="left" w:pos="4500"/>
        </w:tabs>
        <w:jc w:val="center"/>
        <w:rPr>
          <w:rFonts w:ascii="Arial" w:hAnsi="Arial" w:cs="Arial"/>
          <w:color w:val="000000"/>
        </w:rPr>
      </w:pPr>
      <w:r w:rsidRPr="002B6959">
        <w:rPr>
          <w:rFonts w:ascii="Arial" w:hAnsi="Arial" w:cs="Arial"/>
        </w:rPr>
        <w:t>ПОСТАНОВЛЯЕТ:</w:t>
      </w:r>
    </w:p>
    <w:p w14:paraId="00D16C63" w14:textId="77777777" w:rsidR="00A54096" w:rsidRPr="002B6959" w:rsidRDefault="00A54096" w:rsidP="00A54096">
      <w:pPr>
        <w:pStyle w:val="ConsPlusNormal"/>
        <w:widowControl/>
        <w:tabs>
          <w:tab w:val="left" w:pos="4500"/>
        </w:tabs>
        <w:ind w:firstLine="0"/>
        <w:jc w:val="center"/>
        <w:rPr>
          <w:sz w:val="24"/>
          <w:szCs w:val="24"/>
        </w:rPr>
      </w:pPr>
    </w:p>
    <w:p w14:paraId="7D37BDF2" w14:textId="77777777" w:rsidR="00A54096" w:rsidRPr="002B6959" w:rsidRDefault="00A54096" w:rsidP="00A54096">
      <w:pPr>
        <w:pStyle w:val="ConsPlusNormal"/>
        <w:widowControl/>
        <w:tabs>
          <w:tab w:val="left" w:pos="4500"/>
        </w:tabs>
        <w:ind w:firstLine="540"/>
        <w:jc w:val="both"/>
        <w:rPr>
          <w:sz w:val="24"/>
          <w:szCs w:val="24"/>
        </w:rPr>
      </w:pPr>
    </w:p>
    <w:p w14:paraId="5E7EDEA8" w14:textId="76A62AD1" w:rsidR="00A54096" w:rsidRPr="002B6959" w:rsidRDefault="00A54096" w:rsidP="00A54096">
      <w:pPr>
        <w:pStyle w:val="ConsPlusTitle"/>
        <w:widowControl/>
        <w:tabs>
          <w:tab w:val="left" w:pos="4500"/>
        </w:tabs>
        <w:ind w:firstLine="536"/>
        <w:jc w:val="both"/>
        <w:rPr>
          <w:b w:val="0"/>
          <w:sz w:val="24"/>
          <w:szCs w:val="24"/>
        </w:rPr>
      </w:pPr>
      <w:r w:rsidRPr="002B695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2B6959">
        <w:rPr>
          <w:b w:val="0"/>
          <w:sz w:val="24"/>
          <w:szCs w:val="24"/>
        </w:rPr>
        <w:t xml:space="preserve">Утвердить План мероприятий по противодействию коррупции на территории  </w:t>
      </w:r>
      <w:proofErr w:type="spellStart"/>
      <w:r w:rsidRPr="002B6959">
        <w:rPr>
          <w:b w:val="0"/>
          <w:sz w:val="24"/>
          <w:szCs w:val="24"/>
        </w:rPr>
        <w:t>Глотовск</w:t>
      </w:r>
      <w:r>
        <w:rPr>
          <w:b w:val="0"/>
          <w:sz w:val="24"/>
          <w:szCs w:val="24"/>
        </w:rPr>
        <w:t>ого</w:t>
      </w:r>
      <w:proofErr w:type="spellEnd"/>
      <w:r>
        <w:rPr>
          <w:b w:val="0"/>
          <w:sz w:val="24"/>
          <w:szCs w:val="24"/>
        </w:rPr>
        <w:t xml:space="preserve">  сельского поселения на 2023</w:t>
      </w:r>
      <w:r w:rsidRPr="002B6959">
        <w:rPr>
          <w:b w:val="0"/>
          <w:sz w:val="24"/>
          <w:szCs w:val="24"/>
        </w:rPr>
        <w:t xml:space="preserve"> год (прилагается).</w:t>
      </w:r>
    </w:p>
    <w:p w14:paraId="4430AE12" w14:textId="77777777" w:rsidR="00A54096" w:rsidRPr="002B6959" w:rsidRDefault="00A54096" w:rsidP="00A54096">
      <w:pPr>
        <w:pStyle w:val="ConsPlusNormal"/>
        <w:widowControl/>
        <w:tabs>
          <w:tab w:val="left" w:pos="4500"/>
        </w:tabs>
        <w:ind w:firstLine="540"/>
        <w:jc w:val="both"/>
        <w:rPr>
          <w:sz w:val="24"/>
          <w:szCs w:val="24"/>
        </w:rPr>
      </w:pPr>
      <w:r w:rsidRPr="002B6959">
        <w:rPr>
          <w:sz w:val="24"/>
          <w:szCs w:val="24"/>
        </w:rPr>
        <w:t>2. Обнародовать настоящее постановление в установленном порядке.</w:t>
      </w:r>
    </w:p>
    <w:p w14:paraId="1A92B69E" w14:textId="77777777" w:rsidR="00A54096" w:rsidRPr="002B6959" w:rsidRDefault="00A54096" w:rsidP="00A54096">
      <w:pPr>
        <w:pStyle w:val="ConsPlusNormal"/>
        <w:widowControl/>
        <w:tabs>
          <w:tab w:val="left" w:pos="4500"/>
        </w:tabs>
        <w:ind w:firstLine="540"/>
        <w:jc w:val="both"/>
        <w:rPr>
          <w:sz w:val="24"/>
          <w:szCs w:val="24"/>
        </w:rPr>
      </w:pPr>
      <w:r w:rsidRPr="002B695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B6959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09748938" w14:textId="77777777" w:rsidR="00A54096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56C0D733" w14:textId="77777777" w:rsidR="00A54096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3F0C9FA9" w14:textId="77777777" w:rsidR="00A54096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6255F1F5" w14:textId="77777777" w:rsidR="00A54096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16301C7F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Глава </w:t>
      </w:r>
      <w:proofErr w:type="spellStart"/>
      <w:r w:rsidRPr="002B6959">
        <w:rPr>
          <w:rFonts w:ascii="Arial" w:hAnsi="Arial" w:cs="Arial"/>
        </w:rPr>
        <w:t>Глотовского</w:t>
      </w:r>
      <w:proofErr w:type="spellEnd"/>
      <w:r w:rsidRPr="002B6959">
        <w:rPr>
          <w:rFonts w:ascii="Arial" w:hAnsi="Arial" w:cs="Arial"/>
        </w:rPr>
        <w:t xml:space="preserve"> </w:t>
      </w:r>
    </w:p>
    <w:p w14:paraId="4EC1FB78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сельского поселения                                                             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С.В.Борисенко</w:t>
      </w:r>
      <w:proofErr w:type="spellEnd"/>
    </w:p>
    <w:p w14:paraId="02D90171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5A18ED2B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094F6F68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477198A9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6BFA67DB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006F1BF2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418FCF3B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450DECBE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423FFFF4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2C4AFFB2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54401127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38DED591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57B3F1B1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2D4C0139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57D7AD17" w14:textId="77777777" w:rsidR="00A54096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08182CD7" w14:textId="77777777" w:rsidR="00A54096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</w:p>
    <w:p w14:paraId="227CF3A6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  <w:r w:rsidRPr="002B6959">
        <w:rPr>
          <w:rFonts w:ascii="Arial" w:hAnsi="Arial" w:cs="Arial"/>
        </w:rPr>
        <w:lastRenderedPageBreak/>
        <w:t xml:space="preserve">Приложение </w:t>
      </w:r>
    </w:p>
    <w:p w14:paraId="2E9BDBFB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к постановлению </w:t>
      </w:r>
    </w:p>
    <w:p w14:paraId="2C52FA43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администрации </w:t>
      </w:r>
      <w:proofErr w:type="spellStart"/>
      <w:r w:rsidRPr="002B6959">
        <w:rPr>
          <w:rFonts w:ascii="Arial" w:hAnsi="Arial" w:cs="Arial"/>
        </w:rPr>
        <w:t>Глотовского</w:t>
      </w:r>
      <w:proofErr w:type="spellEnd"/>
    </w:p>
    <w:p w14:paraId="06579A29" w14:textId="77777777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 сельского поселения  </w:t>
      </w:r>
    </w:p>
    <w:p w14:paraId="69C1C4C0" w14:textId="4797FF09" w:rsidR="00A54096" w:rsidRPr="002B6959" w:rsidRDefault="00A54096" w:rsidP="00A54096">
      <w:pPr>
        <w:tabs>
          <w:tab w:val="left" w:pos="45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0617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.0</w:t>
      </w:r>
      <w:r w:rsidR="003061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.2023 №</w:t>
      </w:r>
      <w:r w:rsidR="00306173">
        <w:rPr>
          <w:rFonts w:ascii="Arial" w:hAnsi="Arial" w:cs="Arial"/>
        </w:rPr>
        <w:t xml:space="preserve">    </w:t>
      </w:r>
      <w:r w:rsidRPr="002B6959">
        <w:rPr>
          <w:rFonts w:ascii="Arial" w:hAnsi="Arial" w:cs="Arial"/>
        </w:rPr>
        <w:t xml:space="preserve">  </w:t>
      </w:r>
    </w:p>
    <w:p w14:paraId="49A5D9E2" w14:textId="77777777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</w:p>
    <w:p w14:paraId="7AA48EA9" w14:textId="77777777" w:rsidR="00A54096" w:rsidRPr="002B6959" w:rsidRDefault="00A54096" w:rsidP="00A54096">
      <w:pPr>
        <w:tabs>
          <w:tab w:val="left" w:pos="4500"/>
        </w:tabs>
        <w:rPr>
          <w:rFonts w:ascii="Arial" w:hAnsi="Arial" w:cs="Arial"/>
        </w:rPr>
      </w:pPr>
    </w:p>
    <w:p w14:paraId="1601E840" w14:textId="77777777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  <w:r w:rsidRPr="002B6959">
        <w:rPr>
          <w:rFonts w:ascii="Arial" w:hAnsi="Arial" w:cs="Arial"/>
        </w:rPr>
        <w:t>План мероприятий</w:t>
      </w:r>
    </w:p>
    <w:p w14:paraId="6237A6A8" w14:textId="77777777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  <w:r w:rsidRPr="002B6959">
        <w:rPr>
          <w:rFonts w:ascii="Arial" w:hAnsi="Arial" w:cs="Arial"/>
        </w:rPr>
        <w:t xml:space="preserve"> по противодействию коррупции на территории </w:t>
      </w:r>
    </w:p>
    <w:p w14:paraId="0C0158D8" w14:textId="77777777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  <w:proofErr w:type="spellStart"/>
      <w:r w:rsidRPr="002B6959">
        <w:rPr>
          <w:rFonts w:ascii="Arial" w:hAnsi="Arial" w:cs="Arial"/>
        </w:rPr>
        <w:t>Глотовского</w:t>
      </w:r>
      <w:proofErr w:type="spellEnd"/>
      <w:r w:rsidRPr="002B6959">
        <w:rPr>
          <w:rFonts w:ascii="Arial" w:hAnsi="Arial" w:cs="Arial"/>
        </w:rPr>
        <w:t xml:space="preserve">  сельского поселения </w:t>
      </w:r>
    </w:p>
    <w:p w14:paraId="2ABA19D5" w14:textId="33D78AC8" w:rsidR="00A54096" w:rsidRPr="002B6959" w:rsidRDefault="00A54096" w:rsidP="00A54096">
      <w:pPr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2023 </w:t>
      </w:r>
      <w:r w:rsidRPr="002B6959">
        <w:rPr>
          <w:rFonts w:ascii="Arial" w:hAnsi="Arial" w:cs="Arial"/>
        </w:rPr>
        <w:t>год</w:t>
      </w:r>
    </w:p>
    <w:p w14:paraId="407DBF2B" w14:textId="77777777" w:rsidR="00A54096" w:rsidRPr="002B6959" w:rsidRDefault="00A54096" w:rsidP="00A54096">
      <w:pPr>
        <w:shd w:val="clear" w:color="auto" w:fill="FFFFFF"/>
        <w:tabs>
          <w:tab w:val="left" w:pos="4500"/>
        </w:tabs>
        <w:jc w:val="center"/>
        <w:rPr>
          <w:rFonts w:ascii="Arial" w:hAnsi="Arial" w:cs="Arial"/>
        </w:rPr>
      </w:pPr>
      <w:r w:rsidRPr="002B6959">
        <w:rPr>
          <w:rFonts w:ascii="Arial" w:hAnsi="Arial" w:cs="Arial"/>
          <w:b/>
          <w:bCs/>
        </w:rPr>
        <w:t> </w:t>
      </w:r>
    </w:p>
    <w:tbl>
      <w:tblPr>
        <w:tblW w:w="1044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471"/>
        <w:gridCol w:w="3402"/>
        <w:gridCol w:w="2027"/>
      </w:tblGrid>
      <w:tr w:rsidR="00A54096" w:rsidRPr="002B6959" w14:paraId="357F82C3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1BB6B4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  <w:bCs/>
              </w:rPr>
              <w:t>№</w:t>
            </w:r>
          </w:p>
          <w:p w14:paraId="493CE850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A9257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04A3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  <w:bCs/>
              </w:rPr>
              <w:t>Исполнитель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FBC19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  <w:bCs/>
              </w:rPr>
              <w:t>Срок</w:t>
            </w:r>
          </w:p>
          <w:p w14:paraId="283FDFF5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  <w:bCs/>
              </w:rPr>
              <w:t>исполнения</w:t>
            </w:r>
          </w:p>
        </w:tc>
      </w:tr>
      <w:tr w:rsidR="00A54096" w:rsidRPr="002B6959" w14:paraId="5D0D4732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C834A0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  <w:bCs/>
              </w:rPr>
            </w:pPr>
            <w:r w:rsidRPr="002B695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97CA65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  <w:bCs/>
              </w:rPr>
            </w:pPr>
            <w:r w:rsidRPr="002B695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3C70AA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  <w:bCs/>
              </w:rPr>
            </w:pPr>
            <w:r w:rsidRPr="002B695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BAF9C8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center"/>
              <w:rPr>
                <w:rFonts w:ascii="Arial" w:hAnsi="Arial" w:cs="Arial"/>
                <w:bCs/>
              </w:rPr>
            </w:pPr>
            <w:r w:rsidRPr="002B6959">
              <w:rPr>
                <w:rFonts w:ascii="Arial" w:hAnsi="Arial" w:cs="Arial"/>
                <w:bCs/>
              </w:rPr>
              <w:t>4</w:t>
            </w:r>
          </w:p>
        </w:tc>
      </w:tr>
      <w:tr w:rsidR="00A54096" w:rsidRPr="002B6959" w14:paraId="78DE332D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712553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B1CB07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Проводить ежеквартальный </w:t>
            </w:r>
          </w:p>
          <w:p w14:paraId="5BC69845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мониторинг мер по противодействию коррупции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CC68E7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E15DF3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 раз в полугодие</w:t>
            </w:r>
          </w:p>
        </w:tc>
      </w:tr>
      <w:tr w:rsidR="00A54096" w:rsidRPr="002B6959" w14:paraId="27EF800B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5E47F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55E07" w14:textId="6EF3E552" w:rsidR="00A54096" w:rsidRPr="002B6959" w:rsidRDefault="00A54096" w:rsidP="00A54096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Результаты мониторинга по противодействию коррупции рассматривать на заседаниях комиссии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650F9B" w14:textId="77777777" w:rsidR="00A54096" w:rsidRPr="002B6959" w:rsidRDefault="00A54096" w:rsidP="00A54096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  <w:p w14:paraId="001477B7" w14:textId="77777777" w:rsidR="00A54096" w:rsidRPr="002B6959" w:rsidRDefault="00A54096" w:rsidP="00A54096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Комиссия по соблюдению</w:t>
            </w:r>
          </w:p>
          <w:p w14:paraId="2C41691F" w14:textId="77777777" w:rsidR="00A54096" w:rsidRPr="002B6959" w:rsidRDefault="00A54096" w:rsidP="00A54096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требований к служебному поведению  муниципальных</w:t>
            </w:r>
          </w:p>
          <w:p w14:paraId="65131335" w14:textId="26D6CE21" w:rsidR="00A54096" w:rsidRPr="002B6959" w:rsidRDefault="00A54096" w:rsidP="00A54096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 служащих и</w:t>
            </w:r>
            <w:r>
              <w:rPr>
                <w:rFonts w:ascii="Arial" w:hAnsi="Arial" w:cs="Arial"/>
              </w:rPr>
              <w:t xml:space="preserve"> </w:t>
            </w:r>
            <w:r w:rsidRPr="002B6959">
              <w:rPr>
                <w:rFonts w:ascii="Arial" w:hAnsi="Arial" w:cs="Arial"/>
              </w:rPr>
              <w:t xml:space="preserve">урегулированию конфликта интересов в администрации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4C92C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 мере</w:t>
            </w:r>
          </w:p>
          <w:p w14:paraId="29366C8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необходимости</w:t>
            </w:r>
          </w:p>
        </w:tc>
      </w:tr>
      <w:tr w:rsidR="00A54096" w:rsidRPr="002B6959" w14:paraId="132F7F41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0FF48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3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479F1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Организовать осуществление</w:t>
            </w:r>
          </w:p>
          <w:p w14:paraId="2F66F46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контроля за внедрением в практику работы администрации сельского поселения административных регламентов по оказанию муниципальных услуг, в том числе в электронном виде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BB1C2A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 глава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43DB0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  <w:tr w:rsidR="00A54096" w:rsidRPr="002B6959" w14:paraId="5F5393BF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318CE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4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F7147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Мониторинг административных </w:t>
            </w:r>
          </w:p>
          <w:p w14:paraId="4CD8186E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регламентов предоставления администрацией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сельского поселения административных регламентов по оказанию муниципальных услуг, </w:t>
            </w:r>
          </w:p>
          <w:p w14:paraId="192E049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в том числе в электронном виде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72B30E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  <w:p w14:paraId="6C4BDB47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81FAA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  <w:tr w:rsidR="00A54096" w:rsidRPr="002B6959" w14:paraId="7626CE34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58022C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5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580828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3DCCE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E9D897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  <w:tr w:rsidR="00A54096" w:rsidRPr="002B6959" w14:paraId="2B72A7C7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C18751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7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7113F5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Формирование и ведение реестра муниципальных услуг, </w:t>
            </w:r>
            <w:r w:rsidRPr="002B6959">
              <w:rPr>
                <w:rFonts w:ascii="Arial" w:hAnsi="Arial" w:cs="Arial"/>
              </w:rPr>
              <w:lastRenderedPageBreak/>
              <w:t xml:space="preserve">предоставляемых администрацией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175634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lastRenderedPageBreak/>
              <w:t xml:space="preserve">Ведущий специалист  администрации </w:t>
            </w:r>
          </w:p>
          <w:p w14:paraId="7352C535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64648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A54096" w:rsidRPr="002B6959" w14:paraId="71365EAC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9B515C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8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8D2EFC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Осуществлять контроль за содержанием информационных и справочных материалов на информационных стендах с отражением сведений о администрации сельского поселения, времени приема граждан, а также порядок обжалования действий должностных лиц  органов местного самоуправления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5036FD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  <w:p w14:paraId="285A5FA7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  <w:p w14:paraId="2E14580B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8277A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  <w:tr w:rsidR="00A54096" w:rsidRPr="002B6959" w14:paraId="6A20897B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DACE1E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9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222273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906F8A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 администрации </w:t>
            </w:r>
          </w:p>
          <w:p w14:paraId="6613F233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3F6C0A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 раз в полугодие</w:t>
            </w:r>
          </w:p>
        </w:tc>
      </w:tr>
      <w:tr w:rsidR="00A54096" w:rsidRPr="002B6959" w14:paraId="2CA5288E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472951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10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090F60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Проведение анализа объявляемых торгов, проводимых администрацией 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 сельского поселения на предмет соблюдения требований Федерального закона от 21.07.2005 № 94 – ФЗ «О размещении заказов на поставку товаров, выполнение работ, оказание услуг для государственных и муниципальных нужд»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9F8E9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Бухгалтер администрации</w:t>
            </w:r>
          </w:p>
          <w:p w14:paraId="002E4A5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E5CAE3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ежеквартально</w:t>
            </w:r>
          </w:p>
        </w:tc>
      </w:tr>
      <w:tr w:rsidR="00A54096" w:rsidRPr="002B6959" w14:paraId="3A296799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119961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360BF8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Осуществление контроля, выявление и пресечение коррупционных проявлений в ходе процессов, связанных с реализацией и сдачей в аренду недвижимого муниципального имущества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7616A4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Бухгалтер администрации</w:t>
            </w:r>
          </w:p>
          <w:p w14:paraId="124F5A7D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4F16C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 мере необходимости</w:t>
            </w:r>
          </w:p>
        </w:tc>
      </w:tr>
      <w:tr w:rsidR="00A54096" w:rsidRPr="002B6959" w14:paraId="6B633734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781EDD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44ECA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Проверка персональных данных, представляемых кандидатами на замещение должности муниципальной службы в</w:t>
            </w:r>
          </w:p>
          <w:p w14:paraId="6737EA35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</w:p>
          <w:p w14:paraId="6720D2C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  сельского поселения, достоверности сведений о доходах, имуществе и обязательствах имущественного характера лиц, претендующих на замещение должностей муниципальной службы, а также лиц, замещающих должности муниципальной службы и иных взаимосвязанных с ним лиц, в соответствии с действующим законодательством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43598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  <w:p w14:paraId="3FCFBC6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7BCC8E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  <w:tr w:rsidR="00A54096" w:rsidRPr="002B6959" w14:paraId="66DA0CA2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49BB01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97EB9C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Обеспечить прозрачность при принятии решений по созданию резерва кадров на замещение должностей муниципальной службы в администрации 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 сельского поселения </w:t>
            </w:r>
          </w:p>
          <w:p w14:paraId="223675C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50E5F4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 администрации </w:t>
            </w:r>
          </w:p>
          <w:p w14:paraId="20927DE3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F42271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  <w:tr w:rsidR="00A54096" w:rsidRPr="002B6959" w14:paraId="78DAC2A2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239CE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14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476C5D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Провести анализ должностных обязанностей муниципальных служащих, исполнение которых в наибольшей мере подвержено риску коррупционных проявлений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14FDD4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  <w:p w14:paraId="5A5AAA3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4212DE" w14:textId="57334559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 2023</w:t>
            </w:r>
            <w:r w:rsidRPr="002B6959">
              <w:rPr>
                <w:rFonts w:ascii="Arial" w:hAnsi="Arial" w:cs="Arial"/>
              </w:rPr>
              <w:t xml:space="preserve"> года</w:t>
            </w:r>
          </w:p>
        </w:tc>
      </w:tr>
      <w:tr w:rsidR="00A54096" w:rsidRPr="002B6959" w14:paraId="1E4D7D8B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69C7F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15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287BF0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Организация и проведение аттестации муниципальных служащих в целях определения соответствия  муниципального служащего замещаемой должности муниципальной службы на основе оценки его профессиональной  деятельности, в том числе  с учетом его осведомленности в части требований Федерального закона от 25.12.2008 года № 273- ФЗ «О противодействии коррупции»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2764C1" w14:textId="77777777" w:rsidR="00A54096" w:rsidRPr="002B6959" w:rsidRDefault="00A54096" w:rsidP="002179EF">
            <w:pPr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Аттестационная комиссия  сельского поселения</w:t>
            </w:r>
          </w:p>
          <w:p w14:paraId="42510D4A" w14:textId="77777777" w:rsidR="00A54096" w:rsidRPr="002B6959" w:rsidRDefault="00A54096" w:rsidP="002179EF">
            <w:pPr>
              <w:tabs>
                <w:tab w:val="left" w:pos="4500"/>
              </w:tabs>
              <w:spacing w:line="326" w:lineRule="exact"/>
              <w:jc w:val="both"/>
              <w:rPr>
                <w:rFonts w:ascii="Arial" w:hAnsi="Arial" w:cs="Arial"/>
              </w:rPr>
            </w:pPr>
          </w:p>
          <w:p w14:paraId="3A77AD2B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  <w:p w14:paraId="1C3B29E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C46B1A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 раз в 3 года</w:t>
            </w:r>
          </w:p>
        </w:tc>
      </w:tr>
      <w:tr w:rsidR="00A54096" w:rsidRPr="002B6959" w14:paraId="7F83C9E0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D600B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16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E5F6F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Разработка нормативных правовых актов администрации 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сельского поселения о противодействии коррупции и поддержание в актуальном состоянии принятых актов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40726B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  <w:p w14:paraId="0D72430C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82E478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 мере необходимости</w:t>
            </w:r>
          </w:p>
        </w:tc>
      </w:tr>
      <w:tr w:rsidR="00A54096" w:rsidRPr="002B6959" w14:paraId="4C09EE89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E480F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17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35A2C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B1CA84" w14:textId="77777777" w:rsidR="00A54096" w:rsidRPr="002B6959" w:rsidRDefault="00A54096" w:rsidP="002179EF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Комиссия по соблюдению</w:t>
            </w:r>
          </w:p>
          <w:p w14:paraId="25B2DBDB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требований к служебному поведению  муниципальных служащих и урегулированию конфликта интересов в администрации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A93959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 мере необходимости</w:t>
            </w:r>
          </w:p>
        </w:tc>
      </w:tr>
      <w:tr w:rsidR="00A54096" w:rsidRPr="002B6959" w14:paraId="5BFBFCD9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0EA7E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18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00ACC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Изучение положения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F03ECF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Ведущий специалист администрации </w:t>
            </w:r>
          </w:p>
          <w:p w14:paraId="47A644BE" w14:textId="77777777" w:rsidR="00A54096" w:rsidRPr="002B6959" w:rsidRDefault="00A54096" w:rsidP="002179EF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A81A0B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  <w:tr w:rsidR="00A54096" w:rsidRPr="002B6959" w14:paraId="5CE937A9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1FFD67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19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4939D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proofErr w:type="spellStart"/>
            <w:r w:rsidRPr="002B6959">
              <w:rPr>
                <w:rFonts w:ascii="Arial" w:hAnsi="Arial" w:cs="Arial"/>
              </w:rPr>
              <w:t>Глотовского</w:t>
            </w:r>
            <w:proofErr w:type="spellEnd"/>
            <w:r w:rsidRPr="002B6959">
              <w:rPr>
                <w:rFonts w:ascii="Arial" w:hAnsi="Arial" w:cs="Arial"/>
              </w:rPr>
              <w:t xml:space="preserve"> сельского поселения с целью </w:t>
            </w:r>
            <w:r w:rsidRPr="002B6959">
              <w:rPr>
                <w:rFonts w:ascii="Arial" w:hAnsi="Arial" w:cs="Arial"/>
              </w:rPr>
              <w:lastRenderedPageBreak/>
              <w:t>выявления и устранения фактов проявления коррупции</w:t>
            </w:r>
          </w:p>
          <w:p w14:paraId="373C329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6D83BB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lastRenderedPageBreak/>
              <w:t xml:space="preserve">Глава администрации </w:t>
            </w:r>
          </w:p>
          <w:p w14:paraId="53634B3D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  <w:p w14:paraId="234A46BE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88A9DB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  мере необходимости</w:t>
            </w:r>
          </w:p>
        </w:tc>
      </w:tr>
      <w:tr w:rsidR="00A54096" w:rsidRPr="002B6959" w14:paraId="265EB675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092708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20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2B598A" w14:textId="77777777" w:rsidR="00A54096" w:rsidRPr="002B6959" w:rsidRDefault="00A54096" w:rsidP="002179EF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16D1E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 xml:space="preserve"> Ведущий специалист администрации </w:t>
            </w:r>
          </w:p>
          <w:p w14:paraId="247EA145" w14:textId="77777777" w:rsidR="00A54096" w:rsidRPr="002B6959" w:rsidRDefault="00A54096" w:rsidP="002179EF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FDA990" w14:textId="77777777" w:rsidR="00A54096" w:rsidRPr="002B6959" w:rsidRDefault="00A54096" w:rsidP="002179EF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При выявлении правоохранительными органами</w:t>
            </w:r>
          </w:p>
        </w:tc>
      </w:tr>
      <w:tr w:rsidR="00A54096" w:rsidRPr="002B6959" w14:paraId="20B9FAF2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8A6260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B6959">
              <w:rPr>
                <w:rFonts w:ascii="Arial" w:hAnsi="Arial" w:cs="Arial"/>
              </w:rPr>
              <w:t>21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ECB55F" w14:textId="77777777" w:rsidR="00A54096" w:rsidRPr="002B6959" w:rsidRDefault="00A54096" w:rsidP="002179EF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F6D5B4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Бухгалтер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712C36" w14:textId="77777777" w:rsidR="00A54096" w:rsidRPr="002B6959" w:rsidRDefault="00A54096" w:rsidP="002179EF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ежеквартально</w:t>
            </w:r>
          </w:p>
        </w:tc>
      </w:tr>
      <w:tr w:rsidR="00A54096" w:rsidRPr="002B6959" w14:paraId="364BC17B" w14:textId="77777777" w:rsidTr="002179EF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DCDBE6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22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ECD30E" w14:textId="77777777" w:rsidR="00A54096" w:rsidRPr="002B6959" w:rsidRDefault="00A54096" w:rsidP="002179EF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Совершенствование системы учета имущества, находящегося в муниципальной собственности, в том числе переданного в аренду, хозяйственное ведение и оперативное управление, и эффективности его использования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69AB62" w14:textId="77777777" w:rsidR="00A54096" w:rsidRPr="002B6959" w:rsidRDefault="00A54096" w:rsidP="002179EF">
            <w:pPr>
              <w:shd w:val="clear" w:color="auto" w:fill="FFFFFF"/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Бухгалтер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E0ACA3" w14:textId="77777777" w:rsidR="00A54096" w:rsidRPr="002B6959" w:rsidRDefault="00A54096" w:rsidP="002179EF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B6959">
              <w:rPr>
                <w:rFonts w:ascii="Arial" w:hAnsi="Arial" w:cs="Arial"/>
              </w:rPr>
              <w:t>постоянно</w:t>
            </w:r>
          </w:p>
        </w:tc>
      </w:tr>
    </w:tbl>
    <w:p w14:paraId="134A647A" w14:textId="77777777" w:rsidR="00A54096" w:rsidRPr="002B6959" w:rsidRDefault="00A54096" w:rsidP="00A54096">
      <w:pPr>
        <w:shd w:val="clear" w:color="auto" w:fill="FFFFFF"/>
        <w:tabs>
          <w:tab w:val="left" w:pos="4500"/>
        </w:tabs>
        <w:spacing w:line="360" w:lineRule="auto"/>
        <w:jc w:val="both"/>
        <w:rPr>
          <w:rFonts w:ascii="Arial" w:hAnsi="Arial" w:cs="Arial"/>
        </w:rPr>
      </w:pPr>
    </w:p>
    <w:p w14:paraId="27FD592A" w14:textId="77777777" w:rsidR="00A54096" w:rsidRPr="002B6959" w:rsidRDefault="00A54096" w:rsidP="00A54096">
      <w:pPr>
        <w:shd w:val="clear" w:color="auto" w:fill="FFFFFF"/>
        <w:tabs>
          <w:tab w:val="left" w:pos="4500"/>
        </w:tabs>
        <w:jc w:val="both"/>
        <w:rPr>
          <w:rFonts w:ascii="Arial" w:hAnsi="Arial" w:cs="Arial"/>
        </w:rPr>
      </w:pPr>
    </w:p>
    <w:p w14:paraId="3D52669E" w14:textId="77777777" w:rsidR="00A54096" w:rsidRPr="002B6959" w:rsidRDefault="00A54096" w:rsidP="00A54096">
      <w:pPr>
        <w:shd w:val="clear" w:color="auto" w:fill="FFFFFF"/>
        <w:tabs>
          <w:tab w:val="left" w:pos="4500"/>
        </w:tabs>
        <w:jc w:val="both"/>
        <w:rPr>
          <w:rFonts w:ascii="Arial" w:hAnsi="Arial" w:cs="Arial"/>
        </w:rPr>
      </w:pPr>
    </w:p>
    <w:p w14:paraId="1D378462" w14:textId="77777777" w:rsidR="00A54096" w:rsidRPr="002B6959" w:rsidRDefault="00A54096" w:rsidP="00A54096">
      <w:pPr>
        <w:tabs>
          <w:tab w:val="left" w:pos="4500"/>
        </w:tabs>
        <w:jc w:val="both"/>
        <w:rPr>
          <w:rFonts w:ascii="Arial" w:hAnsi="Arial" w:cs="Arial"/>
        </w:rPr>
      </w:pPr>
    </w:p>
    <w:p w14:paraId="75DE53ED" w14:textId="77777777" w:rsidR="00A54096" w:rsidRPr="002B6959" w:rsidRDefault="00A54096" w:rsidP="00A54096">
      <w:pPr>
        <w:tabs>
          <w:tab w:val="left" w:pos="4500"/>
        </w:tabs>
        <w:jc w:val="both"/>
        <w:rPr>
          <w:rFonts w:ascii="Arial" w:hAnsi="Arial" w:cs="Arial"/>
        </w:rPr>
      </w:pPr>
    </w:p>
    <w:p w14:paraId="6D46B15E" w14:textId="77777777" w:rsidR="00A54096" w:rsidRPr="002B6959" w:rsidRDefault="00A54096" w:rsidP="00A54096">
      <w:pPr>
        <w:tabs>
          <w:tab w:val="left" w:pos="4500"/>
        </w:tabs>
        <w:jc w:val="both"/>
      </w:pPr>
    </w:p>
    <w:p w14:paraId="4C0F502B" w14:textId="77777777" w:rsidR="00A54096" w:rsidRPr="002B6959" w:rsidRDefault="00A54096" w:rsidP="00A54096">
      <w:pPr>
        <w:jc w:val="both"/>
      </w:pPr>
    </w:p>
    <w:p w14:paraId="0283668E" w14:textId="77777777" w:rsidR="00A54096" w:rsidRDefault="00A54096" w:rsidP="00A54096"/>
    <w:p w14:paraId="0601FC67" w14:textId="77777777" w:rsidR="00A54096" w:rsidRDefault="00A54096" w:rsidP="00A54096"/>
    <w:p w14:paraId="001BDDAF" w14:textId="77777777" w:rsidR="00F12C76" w:rsidRDefault="00F12C76" w:rsidP="006C0B77">
      <w:pPr>
        <w:ind w:firstLine="709"/>
        <w:jc w:val="both"/>
      </w:pPr>
    </w:p>
    <w:sectPr w:rsidR="00F12C76" w:rsidSect="0045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96"/>
    <w:rsid w:val="00306173"/>
    <w:rsid w:val="006C0B77"/>
    <w:rsid w:val="008242FF"/>
    <w:rsid w:val="00870751"/>
    <w:rsid w:val="00922C48"/>
    <w:rsid w:val="00A5409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BD6"/>
  <w15:chartTrackingRefBased/>
  <w15:docId w15:val="{9A2273A5-B0D5-4A12-A0EB-B0F9DC3B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54096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4096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A54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2023-01-10T11:51:00Z</dcterms:created>
  <dcterms:modified xsi:type="dcterms:W3CDTF">2023-03-27T13:29:00Z</dcterms:modified>
</cp:coreProperties>
</file>